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E" w:rsidRPr="00A8713E" w:rsidRDefault="00A8713E" w:rsidP="00A8713E">
      <w:pPr>
        <w:pStyle w:val="ae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71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2B52">
        <w:rPr>
          <w:rFonts w:ascii="Times New Roman" w:hAnsi="Times New Roman" w:cs="Times New Roman"/>
          <w:sz w:val="28"/>
          <w:szCs w:val="28"/>
        </w:rPr>
        <w:t>4</w:t>
      </w:r>
    </w:p>
    <w:p w:rsidR="00A8713E" w:rsidRPr="00A8713E" w:rsidRDefault="00A8713E" w:rsidP="00A8713E">
      <w:pPr>
        <w:pStyle w:val="ae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48F5" w:rsidRPr="00A8713E" w:rsidRDefault="00BF48F5" w:rsidP="00A8713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ИНФОРМАЦИЯ</w:t>
      </w:r>
    </w:p>
    <w:p w:rsidR="00323B88" w:rsidRPr="00A8713E" w:rsidRDefault="00BF48F5" w:rsidP="00A8713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по проведению независимой экспертизы</w:t>
      </w:r>
      <w:r w:rsidR="00FC1EB1" w:rsidRPr="00A8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8F5" w:rsidRPr="00A8713E" w:rsidRDefault="00FC1EB1" w:rsidP="00A8713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 xml:space="preserve">(документ называется </w:t>
      </w:r>
      <w:r w:rsidRPr="00A8713E">
        <w:rPr>
          <w:rFonts w:ascii="Times New Roman" w:hAnsi="Times New Roman" w:cs="Times New Roman"/>
          <w:b/>
          <w:sz w:val="28"/>
          <w:szCs w:val="28"/>
        </w:rPr>
        <w:t>«ОТЗЫВ»</w:t>
      </w:r>
      <w:r w:rsidR="00871E38" w:rsidRPr="00A8713E">
        <w:rPr>
          <w:rFonts w:ascii="Times New Roman" w:hAnsi="Times New Roman" w:cs="Times New Roman"/>
          <w:b/>
          <w:sz w:val="28"/>
          <w:szCs w:val="28"/>
        </w:rPr>
        <w:t>,</w:t>
      </w:r>
      <w:r w:rsidRPr="00A87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3E">
        <w:rPr>
          <w:rFonts w:ascii="Times New Roman" w:hAnsi="Times New Roman" w:cs="Times New Roman"/>
          <w:sz w:val="28"/>
          <w:szCs w:val="28"/>
        </w:rPr>
        <w:t>а</w:t>
      </w:r>
      <w:r w:rsidRPr="00A87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3E">
        <w:rPr>
          <w:rFonts w:ascii="Times New Roman" w:hAnsi="Times New Roman" w:cs="Times New Roman"/>
          <w:sz w:val="28"/>
          <w:szCs w:val="28"/>
          <w:u w:val="single"/>
        </w:rPr>
        <w:t>не рецензия или др</w:t>
      </w:r>
      <w:r w:rsidRPr="00A8713E">
        <w:rPr>
          <w:rFonts w:ascii="Times New Roman" w:hAnsi="Times New Roman" w:cs="Times New Roman"/>
          <w:sz w:val="28"/>
          <w:szCs w:val="28"/>
        </w:rPr>
        <w:t>.)</w:t>
      </w:r>
    </w:p>
    <w:p w:rsidR="00323B88" w:rsidRPr="00A8713E" w:rsidRDefault="00323B88" w:rsidP="00A8713E">
      <w:pPr>
        <w:pStyle w:val="ae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 xml:space="preserve">При выдвижении кандидатур талантливых молодых ученых для участия в конкурсе учитываются их достижения в приоритетных направлениях фундаментальных и прикладных научных исследований и научно–технической деятельности, вклад в социально–экономическое развитие Республики Беларусь. </w:t>
      </w:r>
      <w:r w:rsidRPr="006F2B52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исследований ученых должны соответствовать следующим критериям</w:t>
      </w:r>
      <w:r w:rsidRPr="00A8713E">
        <w:rPr>
          <w:rFonts w:ascii="Times New Roman" w:hAnsi="Times New Roman" w:cs="Times New Roman"/>
          <w:sz w:val="28"/>
          <w:szCs w:val="28"/>
        </w:rPr>
        <w:t xml:space="preserve"> (одному или нескольким):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открытие ранее неизвестных закономерностей, получение принципиально новых научных результатов, разработка новых научных теорий и концепций, получивших практическое подтверждение и (или) признание в Республике Беларусь и (или) за рубежом;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разработка новых способов, устройств, веществ, штаммов микроорганизмов, культур клеток растений и животных, коренное их усовершенствование или применение по новому назначению (подтверждается патентами на изобретение) и их внедрение в практику;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создание объектов новой техники (способов, устройств, технологических процессов), по большинству технических параметров соответствующих мировому уровню или превосходящих его (подтверждается патентами на изобретение), и их внедрение в практику.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52">
        <w:rPr>
          <w:rFonts w:ascii="Times New Roman" w:hAnsi="Times New Roman" w:cs="Times New Roman"/>
          <w:sz w:val="28"/>
          <w:szCs w:val="28"/>
          <w:u w:val="single"/>
        </w:rPr>
        <w:t>Указанные критерии учитываются</w:t>
      </w:r>
      <w:r w:rsidRPr="00A8713E">
        <w:rPr>
          <w:rFonts w:ascii="Times New Roman" w:hAnsi="Times New Roman" w:cs="Times New Roman"/>
          <w:sz w:val="28"/>
          <w:szCs w:val="28"/>
        </w:rPr>
        <w:t xml:space="preserve"> в отношении талантливых молодых ученых </w:t>
      </w:r>
      <w:r w:rsidRPr="006F2B52">
        <w:rPr>
          <w:rFonts w:ascii="Times New Roman" w:hAnsi="Times New Roman" w:cs="Times New Roman"/>
          <w:sz w:val="28"/>
          <w:szCs w:val="28"/>
          <w:u w:val="single"/>
        </w:rPr>
        <w:t>следующим образом</w:t>
      </w:r>
      <w:r w:rsidRPr="00A8713E">
        <w:rPr>
          <w:rFonts w:ascii="Times New Roman" w:hAnsi="Times New Roman" w:cs="Times New Roman"/>
          <w:sz w:val="28"/>
          <w:szCs w:val="28"/>
        </w:rPr>
        <w:t>: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52">
        <w:rPr>
          <w:rFonts w:ascii="Times New Roman" w:hAnsi="Times New Roman" w:cs="Times New Roman"/>
          <w:b/>
          <w:sz w:val="28"/>
          <w:szCs w:val="28"/>
        </w:rPr>
        <w:t>достижения докторов наук</w:t>
      </w:r>
      <w:r w:rsidRPr="00A8713E">
        <w:rPr>
          <w:rFonts w:ascii="Times New Roman" w:hAnsi="Times New Roman" w:cs="Times New Roman"/>
          <w:sz w:val="28"/>
          <w:szCs w:val="28"/>
        </w:rPr>
        <w:t xml:space="preserve"> должны включать полный цикл работ — от научной идеи до практической реализации и (или) признания результатов исследований в Республике Беларусь и (или) за рубежом;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52">
        <w:rPr>
          <w:rFonts w:ascii="Times New Roman" w:hAnsi="Times New Roman" w:cs="Times New Roman"/>
          <w:b/>
          <w:sz w:val="28"/>
          <w:szCs w:val="28"/>
        </w:rPr>
        <w:t>достижения кандидатов наук</w:t>
      </w:r>
      <w:r w:rsidRPr="00A8713E">
        <w:rPr>
          <w:rFonts w:ascii="Times New Roman" w:hAnsi="Times New Roman" w:cs="Times New Roman"/>
          <w:sz w:val="28"/>
          <w:szCs w:val="28"/>
        </w:rPr>
        <w:t xml:space="preserve"> должны иметь важное научное и прикладное значение — практическое подтверждение и (или) признание результатов исследований в Республике Беларусь и (или) за рубежом;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52">
        <w:rPr>
          <w:rFonts w:ascii="Times New Roman" w:hAnsi="Times New Roman" w:cs="Times New Roman"/>
          <w:b/>
          <w:sz w:val="28"/>
          <w:szCs w:val="28"/>
        </w:rPr>
        <w:t>достижения молодых ученых без степени</w:t>
      </w:r>
      <w:r w:rsidRPr="00A8713E">
        <w:rPr>
          <w:rFonts w:ascii="Times New Roman" w:hAnsi="Times New Roman" w:cs="Times New Roman"/>
          <w:sz w:val="28"/>
          <w:szCs w:val="28"/>
        </w:rPr>
        <w:t xml:space="preserve"> должны выражаться в участии в разработке идеи, имеющей важное научное и (или) практическое значение, в проведении фундаментальных и (или) прикладных исследований, направленных на ее подтверждение и (или) практическую реализацию.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13E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A8713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отзыве </w:t>
      </w:r>
      <w:r w:rsidRPr="00A8713E">
        <w:rPr>
          <w:rFonts w:ascii="Times New Roman" w:hAnsi="Times New Roman" w:cs="Times New Roman"/>
          <w:sz w:val="28"/>
          <w:szCs w:val="28"/>
          <w:u w:val="single"/>
        </w:rPr>
        <w:t>независимого эксперта должно быть отражено: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актуальность темы научных исследований и ее соответствие приоритетным направлениям фундаментальных и прикладных научных исследований и научно–технической деятельности;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полученные результаты и их практическая значимость;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внедрение полученных результатов с указанием экономического эффекта (при наличии);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соответствие полученных результатов критериям, установленным для достижений молодых талантливых ученых данной номинации;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количество публикаций (статьи в зарубежных изданиях, статьи в республиканских рецензируемых изданиях, монографии и другие издания, патенты, авторские свидетельства, рацпредложения);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участие в международных и республиканских конференциях;</w:t>
      </w:r>
    </w:p>
    <w:p w:rsidR="00BF48F5" w:rsidRPr="00A8713E" w:rsidRDefault="00BF48F5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мотивированное обоснование назначения</w:t>
      </w:r>
      <w:r w:rsidR="00204DB6" w:rsidRPr="00A8713E">
        <w:rPr>
          <w:rFonts w:ascii="Times New Roman" w:hAnsi="Times New Roman" w:cs="Times New Roman"/>
          <w:sz w:val="28"/>
          <w:szCs w:val="28"/>
        </w:rPr>
        <w:t xml:space="preserve"> (не назначения)</w:t>
      </w:r>
      <w:r w:rsidRPr="00A8713E">
        <w:rPr>
          <w:rFonts w:ascii="Times New Roman" w:hAnsi="Times New Roman" w:cs="Times New Roman"/>
          <w:sz w:val="28"/>
          <w:szCs w:val="28"/>
        </w:rPr>
        <w:t xml:space="preserve"> стипендии в виде формулировки.</w:t>
      </w:r>
    </w:p>
    <w:p w:rsidR="00323B88" w:rsidRPr="0038663F" w:rsidRDefault="00323B88" w:rsidP="00A8713E">
      <w:pPr>
        <w:pStyle w:val="ae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8F5" w:rsidRPr="006F2B52" w:rsidRDefault="005B5039" w:rsidP="0038663F">
      <w:pPr>
        <w:spacing w:line="280" w:lineRule="exact"/>
        <w:ind w:firstLine="708"/>
        <w:jc w:val="both"/>
        <w:rPr>
          <w:color w:val="FF0000"/>
          <w:sz w:val="28"/>
          <w:szCs w:val="28"/>
        </w:rPr>
      </w:pPr>
      <w:r w:rsidRPr="006F2B52">
        <w:rPr>
          <w:b/>
          <w:color w:val="FF0000"/>
          <w:sz w:val="28"/>
          <w:szCs w:val="28"/>
        </w:rPr>
        <w:t>Отзыв</w:t>
      </w:r>
      <w:r w:rsidRPr="006F2B52">
        <w:rPr>
          <w:color w:val="FF0000"/>
          <w:sz w:val="28"/>
          <w:szCs w:val="28"/>
        </w:rPr>
        <w:t xml:space="preserve"> независимого эксперта </w:t>
      </w:r>
      <w:r w:rsidRPr="006F2B52">
        <w:rPr>
          <w:color w:val="FF0000"/>
          <w:sz w:val="28"/>
          <w:szCs w:val="28"/>
          <w:u w:val="single"/>
        </w:rPr>
        <w:t>подписывается</w:t>
      </w:r>
      <w:r w:rsidRPr="006F2B52">
        <w:rPr>
          <w:color w:val="FF0000"/>
          <w:sz w:val="28"/>
          <w:szCs w:val="28"/>
        </w:rPr>
        <w:t xml:space="preserve"> экспертом с указанием должности, ученой степени, ученого звания. Подпись </w:t>
      </w:r>
      <w:r w:rsidRPr="006F2B52">
        <w:rPr>
          <w:color w:val="FF0000"/>
          <w:sz w:val="28"/>
          <w:szCs w:val="28"/>
          <w:u w:val="single"/>
        </w:rPr>
        <w:t>заверяется</w:t>
      </w:r>
      <w:r w:rsidRPr="006F2B52">
        <w:rPr>
          <w:color w:val="FF0000"/>
          <w:sz w:val="28"/>
          <w:szCs w:val="28"/>
        </w:rPr>
        <w:t xml:space="preserve"> в управлении (отделе) кадров учреждения (организации)</w:t>
      </w:r>
      <w:r w:rsidR="0038663F" w:rsidRPr="006F2B52">
        <w:rPr>
          <w:color w:val="FF0000"/>
          <w:sz w:val="28"/>
          <w:szCs w:val="28"/>
        </w:rPr>
        <w:t xml:space="preserve"> по месту работы эксперта</w:t>
      </w:r>
      <w:r w:rsidRPr="006F2B52">
        <w:rPr>
          <w:color w:val="FF0000"/>
          <w:sz w:val="28"/>
          <w:szCs w:val="28"/>
        </w:rPr>
        <w:t>.</w:t>
      </w:r>
    </w:p>
    <w:sectPr w:rsidR="00BF48F5" w:rsidRPr="006F2B52" w:rsidSect="00323B88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D93"/>
    <w:multiLevelType w:val="hybridMultilevel"/>
    <w:tmpl w:val="E61C6E9E"/>
    <w:lvl w:ilvl="0" w:tplc="20804A5C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F26EE7"/>
    <w:multiLevelType w:val="hybridMultilevel"/>
    <w:tmpl w:val="B176A6E0"/>
    <w:lvl w:ilvl="0" w:tplc="918C1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6B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C6E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16A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FE2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BAA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69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CF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48D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76113"/>
    <w:multiLevelType w:val="hybridMultilevel"/>
    <w:tmpl w:val="AC70E28C"/>
    <w:lvl w:ilvl="0" w:tplc="B2CE086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7074623"/>
    <w:multiLevelType w:val="hybridMultilevel"/>
    <w:tmpl w:val="40766BA4"/>
    <w:lvl w:ilvl="0" w:tplc="05667A3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781A1F"/>
    <w:multiLevelType w:val="hybridMultilevel"/>
    <w:tmpl w:val="AE989D08"/>
    <w:lvl w:ilvl="0" w:tplc="EC38A6B0">
      <w:start w:val="1"/>
      <w:numFmt w:val="decimal"/>
      <w:pStyle w:val="a0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39"/>
    <w:rsid w:val="00204DB6"/>
    <w:rsid w:val="00323B88"/>
    <w:rsid w:val="0038663F"/>
    <w:rsid w:val="00396B0A"/>
    <w:rsid w:val="004957CE"/>
    <w:rsid w:val="0055012D"/>
    <w:rsid w:val="005936BF"/>
    <w:rsid w:val="005B5039"/>
    <w:rsid w:val="006F2B52"/>
    <w:rsid w:val="007E7915"/>
    <w:rsid w:val="00871E38"/>
    <w:rsid w:val="00A8713E"/>
    <w:rsid w:val="00B01D19"/>
    <w:rsid w:val="00BB37A7"/>
    <w:rsid w:val="00BF48F5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BBC11E-DAFD-4C79-BDF0-E10D86F1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2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Заголовок+ФИО"/>
    <w:basedOn w:val="a1"/>
    <w:pPr>
      <w:keepNext/>
      <w:widowControl w:val="0"/>
      <w:spacing w:after="120"/>
      <w:jc w:val="center"/>
    </w:pPr>
    <w:rPr>
      <w:rFonts w:eastAsia="Calibri"/>
      <w:b/>
      <w:caps/>
      <w:sz w:val="28"/>
      <w:szCs w:val="28"/>
      <w:lang w:eastAsia="en-US"/>
    </w:rPr>
  </w:style>
  <w:style w:type="paragraph" w:customStyle="1" w:styleId="a6">
    <w:name w:val="Текст статьи"/>
    <w:basedOn w:val="a1"/>
  </w:style>
  <w:style w:type="paragraph" w:styleId="20">
    <w:name w:val="Body Text Indent 2"/>
    <w:basedOn w:val="a1"/>
    <w:pPr>
      <w:spacing w:after="120" w:line="480" w:lineRule="auto"/>
      <w:ind w:left="283"/>
    </w:pPr>
  </w:style>
  <w:style w:type="paragraph" w:customStyle="1" w:styleId="a7">
    <w:name w:val="ФАКУЛЬТЕТ+ ПО ЦЕНТРУ"/>
    <w:basedOn w:val="a1"/>
    <w:pPr>
      <w:keepNext/>
      <w:widowControl w:val="0"/>
      <w:spacing w:after="120"/>
      <w:jc w:val="center"/>
    </w:pPr>
    <w:rPr>
      <w:rFonts w:eastAsia="Calibri"/>
      <w:bCs/>
      <w:caps/>
      <w:szCs w:val="28"/>
      <w:lang w:eastAsia="en-US"/>
    </w:rPr>
  </w:style>
  <w:style w:type="paragraph" w:customStyle="1" w:styleId="a8">
    <w:name w:val="Заголоаок статьи"/>
    <w:basedOn w:val="a1"/>
    <w:pPr>
      <w:keepNext/>
      <w:widowControl w:val="0"/>
      <w:spacing w:before="240" w:after="120"/>
      <w:jc w:val="center"/>
    </w:pPr>
    <w:rPr>
      <w:rFonts w:eastAsia="Calibri"/>
      <w:b/>
      <w:caps/>
      <w:sz w:val="28"/>
      <w:szCs w:val="28"/>
      <w:lang w:eastAsia="en-US"/>
    </w:rPr>
  </w:style>
  <w:style w:type="paragraph" w:customStyle="1" w:styleId="a9">
    <w:name w:val="Ф.И.О."/>
    <w:basedOn w:val="a1"/>
    <w:pPr>
      <w:keepNext/>
      <w:widowControl w:val="0"/>
      <w:shd w:val="clear" w:color="auto" w:fill="FFFFFF"/>
      <w:spacing w:after="120"/>
      <w:jc w:val="center"/>
    </w:pPr>
    <w:rPr>
      <w:b/>
      <w:snapToGrid w:val="0"/>
      <w:spacing w:val="2"/>
      <w:sz w:val="28"/>
      <w:szCs w:val="28"/>
    </w:rPr>
  </w:style>
  <w:style w:type="paragraph" w:customStyle="1" w:styleId="12106">
    <w:name w:val="Литература 12 Ж 10 6"/>
    <w:basedOn w:val="a1"/>
    <w:pPr>
      <w:spacing w:before="200" w:after="120"/>
      <w:jc w:val="center"/>
    </w:pPr>
    <w:rPr>
      <w:rFonts w:eastAsia="Calibri"/>
      <w:b/>
      <w:szCs w:val="28"/>
      <w:lang w:val="be-BY" w:eastAsia="en-US"/>
    </w:rPr>
  </w:style>
  <w:style w:type="paragraph" w:styleId="a0">
    <w:name w:val="Bibliography"/>
    <w:basedOn w:val="a1"/>
    <w:pPr>
      <w:numPr>
        <w:numId w:val="3"/>
      </w:numPr>
      <w:jc w:val="both"/>
    </w:pPr>
    <w:rPr>
      <w:bCs/>
      <w:i/>
      <w:szCs w:val="28"/>
      <w:lang w:val="en-US"/>
    </w:rPr>
  </w:style>
  <w:style w:type="paragraph" w:customStyle="1" w:styleId="aa">
    <w:name w:val="Заголовок статьи"/>
    <w:basedOn w:val="a1"/>
    <w:pPr>
      <w:keepNext/>
      <w:widowControl w:val="0"/>
      <w:shd w:val="clear" w:color="auto" w:fill="FFFFFF"/>
      <w:spacing w:before="240" w:after="120"/>
      <w:jc w:val="center"/>
    </w:pPr>
    <w:rPr>
      <w:b/>
      <w:snapToGrid w:val="0"/>
      <w:spacing w:val="2"/>
      <w:sz w:val="28"/>
      <w:szCs w:val="28"/>
    </w:rPr>
  </w:style>
  <w:style w:type="paragraph" w:customStyle="1" w:styleId="ab">
    <w:name w:val="Литература"/>
    <w:basedOn w:val="a1"/>
    <w:pPr>
      <w:spacing w:before="200" w:after="120"/>
      <w:jc w:val="center"/>
    </w:pPr>
    <w:rPr>
      <w:b/>
      <w:szCs w:val="28"/>
    </w:rPr>
  </w:style>
  <w:style w:type="paragraph" w:customStyle="1" w:styleId="a">
    <w:name w:val="Список литература"/>
    <w:basedOn w:val="a1"/>
    <w:pPr>
      <w:numPr>
        <w:numId w:val="4"/>
      </w:numPr>
    </w:pPr>
  </w:style>
  <w:style w:type="paragraph" w:customStyle="1" w:styleId="ac">
    <w:name w:val="Статья"/>
    <w:basedOn w:val="a1"/>
    <w:pPr>
      <w:shd w:val="clear" w:color="auto" w:fill="FFFFFF"/>
      <w:tabs>
        <w:tab w:val="left" w:pos="1260"/>
        <w:tab w:val="left" w:pos="3420"/>
      </w:tabs>
      <w:autoSpaceDE w:val="0"/>
      <w:autoSpaceDN w:val="0"/>
      <w:adjustRightInd w:val="0"/>
      <w:ind w:firstLine="340"/>
      <w:jc w:val="both"/>
    </w:pPr>
    <w:rPr>
      <w:color w:val="000000"/>
      <w:sz w:val="28"/>
      <w:szCs w:val="28"/>
    </w:rPr>
  </w:style>
  <w:style w:type="paragraph" w:customStyle="1" w:styleId="ad">
    <w:name w:val="Заголовок"/>
    <w:basedOn w:val="aa"/>
    <w:rPr>
      <w:spacing w:val="0"/>
      <w:lang w:val="be-BY"/>
    </w:rPr>
  </w:style>
  <w:style w:type="paragraph" w:customStyle="1" w:styleId="1">
    <w:name w:val="Список литература1"/>
    <w:basedOn w:val="a"/>
    <w:pPr>
      <w:ind w:left="0" w:firstLine="0"/>
    </w:pPr>
    <w:rPr>
      <w:iCs/>
    </w:rPr>
  </w:style>
  <w:style w:type="paragraph" w:styleId="ae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bsu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MatushkoAV</dc:creator>
  <cp:keywords/>
  <dc:description/>
  <cp:lastModifiedBy>User</cp:lastModifiedBy>
  <cp:revision>2</cp:revision>
  <dcterms:created xsi:type="dcterms:W3CDTF">2021-05-04T14:31:00Z</dcterms:created>
  <dcterms:modified xsi:type="dcterms:W3CDTF">2021-05-04T14:31:00Z</dcterms:modified>
</cp:coreProperties>
</file>